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7E8B0693" w:rsidR="00930094" w:rsidRPr="00B51C86" w:rsidRDefault="00930094" w:rsidP="00930094">
      <w:pPr>
        <w:rPr>
          <w:rFonts w:ascii="Adobe Garamond Pro" w:hAnsi="Adobe Garamond Pro"/>
          <w:sz w:val="24"/>
          <w:szCs w:val="24"/>
          <w:lang w:val="de-CH"/>
        </w:rPr>
      </w:pPr>
    </w:p>
    <w:p w14:paraId="5CB2DB1A" w14:textId="72D7200E"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0C4EB47"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Kün</w:t>
      </w:r>
      <w:r w:rsidR="00384D76">
        <w:rPr>
          <w:rFonts w:ascii="Arial" w:hAnsi="Arial" w:cs="Arial"/>
          <w:b/>
          <w:sz w:val="22"/>
          <w:szCs w:val="22"/>
          <w:lang w:val="de-CH"/>
        </w:rPr>
        <w:t xml:space="preserve">stlermanagement </w:t>
      </w:r>
    </w:p>
    <w:p w14:paraId="6BCCCECD" w14:textId="3F344A4B"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DD7BF3"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DD7BF3"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09211D" w:rsidRDefault="00DD7BF3" w:rsidP="006E447E">
      <w:pPr>
        <w:tabs>
          <w:tab w:val="left" w:pos="4253"/>
        </w:tabs>
        <w:ind w:right="-853"/>
        <w:rPr>
          <w:rFonts w:ascii="Arial" w:hAnsi="Arial" w:cs="Arial"/>
          <w:sz w:val="22"/>
          <w:szCs w:val="22"/>
          <w:lang w:val="en-US"/>
        </w:rPr>
      </w:pPr>
      <w:hyperlink r:id="rId11" w:history="1">
        <w:r w:rsidR="006E447E" w:rsidRPr="0009211D">
          <w:rPr>
            <w:rStyle w:val="Link"/>
            <w:rFonts w:ascii="Arial" w:hAnsi="Arial" w:cs="Arial"/>
            <w:sz w:val="22"/>
            <w:szCs w:val="22"/>
            <w:lang w:val="en-US"/>
          </w:rPr>
          <w:t xml:space="preserve">Download </w:t>
        </w:r>
        <w:proofErr w:type="spellStart"/>
        <w:r w:rsidR="006E447E" w:rsidRPr="0009211D">
          <w:rPr>
            <w:rStyle w:val="Link"/>
            <w:rFonts w:ascii="Arial" w:hAnsi="Arial" w:cs="Arial"/>
            <w:sz w:val="22"/>
            <w:szCs w:val="22"/>
            <w:lang w:val="en-US"/>
          </w:rPr>
          <w:t>Fotos</w:t>
        </w:r>
        <w:proofErr w:type="spellEnd"/>
      </w:hyperlink>
      <w:r w:rsidR="006E447E" w:rsidRPr="0009211D">
        <w:rPr>
          <w:rFonts w:ascii="Arial" w:hAnsi="Arial" w:cs="Arial"/>
          <w:sz w:val="22"/>
          <w:szCs w:val="22"/>
          <w:lang w:val="en-US"/>
        </w:rPr>
        <w:t xml:space="preserve"> </w:t>
      </w:r>
    </w:p>
    <w:p w14:paraId="58C825F0" w14:textId="77777777" w:rsidR="006E447E" w:rsidRPr="0009211D" w:rsidRDefault="00DD7BF3" w:rsidP="006E447E">
      <w:pPr>
        <w:tabs>
          <w:tab w:val="left" w:pos="4253"/>
        </w:tabs>
        <w:ind w:right="-853"/>
        <w:rPr>
          <w:rFonts w:ascii="Arial" w:hAnsi="Arial" w:cs="Arial"/>
          <w:color w:val="0000FF"/>
          <w:sz w:val="22"/>
          <w:szCs w:val="22"/>
          <w:u w:val="single"/>
          <w:lang w:val="en-US"/>
        </w:rPr>
      </w:pPr>
      <w:hyperlink r:id="rId12" w:history="1">
        <w:r w:rsidR="006E447E" w:rsidRPr="0009211D">
          <w:rPr>
            <w:rStyle w:val="Link"/>
            <w:rFonts w:ascii="Arial" w:hAnsi="Arial" w:cs="Arial"/>
            <w:sz w:val="22"/>
            <w:szCs w:val="22"/>
            <w:lang w:val="en-US"/>
          </w:rPr>
          <w:t xml:space="preserve">Download </w:t>
        </w:r>
        <w:proofErr w:type="spellStart"/>
        <w:r w:rsidR="006E447E" w:rsidRPr="0009211D">
          <w:rPr>
            <w:rStyle w:val="Link"/>
            <w:rFonts w:ascii="Arial" w:hAnsi="Arial" w:cs="Arial"/>
            <w:sz w:val="22"/>
            <w:szCs w:val="22"/>
            <w:lang w:val="en-US"/>
          </w:rPr>
          <w:t>Pressemappe</w:t>
        </w:r>
        <w:proofErr w:type="spellEnd"/>
        <w:r w:rsidR="006E447E" w:rsidRPr="0009211D">
          <w:rPr>
            <w:rStyle w:val="Link"/>
            <w:rFonts w:ascii="Arial" w:hAnsi="Arial" w:cs="Arial"/>
            <w:sz w:val="22"/>
            <w:szCs w:val="22"/>
            <w:lang w:val="en-US"/>
          </w:rPr>
          <w:t xml:space="preserve">    </w:t>
        </w:r>
      </w:hyperlink>
      <w:r w:rsidR="006E447E" w:rsidRPr="0009211D">
        <w:rPr>
          <w:rFonts w:ascii="Arial" w:hAnsi="Arial" w:cs="Arial"/>
          <w:sz w:val="22"/>
          <w:szCs w:val="22"/>
          <w:lang w:val="en-US"/>
        </w:rPr>
        <w:t xml:space="preserve"> </w:t>
      </w:r>
    </w:p>
    <w:p w14:paraId="116460AD" w14:textId="77777777" w:rsidR="006E447E" w:rsidRPr="0009211D" w:rsidRDefault="00DD7BF3" w:rsidP="006E447E">
      <w:pPr>
        <w:tabs>
          <w:tab w:val="left" w:pos="4253"/>
        </w:tabs>
        <w:ind w:right="-853"/>
        <w:rPr>
          <w:rFonts w:ascii="Arial" w:hAnsi="Arial" w:cs="Arial"/>
          <w:sz w:val="22"/>
          <w:szCs w:val="22"/>
          <w:lang w:val="en-US"/>
        </w:rPr>
      </w:pPr>
      <w:hyperlink r:id="rId13" w:history="1">
        <w:r w:rsidR="006E447E" w:rsidRPr="0009211D">
          <w:rPr>
            <w:rStyle w:val="Link"/>
            <w:rFonts w:ascii="Arial" w:hAnsi="Arial" w:cs="Arial"/>
            <w:sz w:val="22"/>
            <w:szCs w:val="22"/>
            <w:lang w:val="en-US"/>
          </w:rPr>
          <w:t xml:space="preserve">Interviews MP3 und Text    </w:t>
        </w:r>
      </w:hyperlink>
      <w:r w:rsidR="006E447E" w:rsidRPr="0009211D">
        <w:rPr>
          <w:rFonts w:ascii="Arial" w:hAnsi="Arial" w:cs="Arial"/>
          <w:sz w:val="22"/>
          <w:szCs w:val="22"/>
          <w:lang w:val="en-US"/>
        </w:rPr>
        <w:t xml:space="preserve"> </w:t>
      </w:r>
    </w:p>
    <w:p w14:paraId="3771CF8A" w14:textId="59CFA4CA" w:rsidR="00CB3057" w:rsidRDefault="00DD7BF3" w:rsidP="00DD7BF3">
      <w:pPr>
        <w:tabs>
          <w:tab w:val="left" w:pos="4253"/>
        </w:tabs>
        <w:ind w:right="-853"/>
        <w:rPr>
          <w:rStyle w:val="Link"/>
          <w:rFonts w:ascii="Arial" w:hAnsi="Arial" w:cs="Arial"/>
          <w:sz w:val="22"/>
          <w:szCs w:val="22"/>
        </w:rPr>
      </w:pPr>
      <w:hyperlink r:id="rId14" w:history="1">
        <w:r w:rsidR="006E447E" w:rsidRPr="0009211D">
          <w:rPr>
            <w:rFonts w:ascii="Arial" w:hAnsi="Arial" w:cs="Arial"/>
            <w:color w:val="0000FF"/>
            <w:sz w:val="22"/>
            <w:szCs w:val="22"/>
            <w:u w:val="single"/>
          </w:rPr>
          <w:t>Konzertkalender</w:t>
        </w:r>
      </w:hyperlink>
    </w:p>
    <w:p w14:paraId="2D171D55" w14:textId="6A0F064F" w:rsidR="006E447E" w:rsidRDefault="00CB3057" w:rsidP="001B0071">
      <w:pPr>
        <w:tabs>
          <w:tab w:val="left" w:pos="993"/>
        </w:tabs>
        <w:rPr>
          <w:rStyle w:val="Link"/>
          <w:rFonts w:ascii="Arial" w:hAnsi="Arial" w:cs="Arial"/>
          <w:sz w:val="22"/>
          <w:szCs w:val="22"/>
        </w:rPr>
      </w:pPr>
      <w:r>
        <w:rPr>
          <w:rStyle w:val="Link"/>
          <w:rFonts w:ascii="Arial" w:hAnsi="Arial" w:cs="Arial"/>
          <w:sz w:val="22"/>
          <w:szCs w:val="22"/>
        </w:rPr>
        <w:br w:type="column"/>
      </w:r>
    </w:p>
    <w:p w14:paraId="2433B56E" w14:textId="5D71EEDF" w:rsidR="00CB3057" w:rsidRDefault="00CB3057" w:rsidP="001B0071">
      <w:pPr>
        <w:tabs>
          <w:tab w:val="left" w:pos="993"/>
        </w:tabs>
        <w:rPr>
          <w:rStyle w:val="Link"/>
          <w:rFonts w:ascii="Arial" w:hAnsi="Arial" w:cs="Arial"/>
          <w:sz w:val="22"/>
          <w:szCs w:val="22"/>
        </w:rPr>
      </w:pPr>
      <w:r>
        <w:rPr>
          <w:noProof/>
        </w:rPr>
        <w:drawing>
          <wp:anchor distT="0" distB="0" distL="114300" distR="114300" simplePos="0" relativeHeight="251661312" behindDoc="1" locked="0" layoutInCell="1" allowOverlap="1" wp14:anchorId="6FB81691" wp14:editId="76E5C99C">
            <wp:simplePos x="0" y="0"/>
            <wp:positionH relativeFrom="column">
              <wp:posOffset>212725</wp:posOffset>
            </wp:positionH>
            <wp:positionV relativeFrom="paragraph">
              <wp:posOffset>55880</wp:posOffset>
            </wp:positionV>
            <wp:extent cx="1922145" cy="1655445"/>
            <wp:effectExtent l="0" t="0" r="8255" b="0"/>
            <wp:wrapNone/>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pic:nvPicPr>
                  <pic:blipFill rotWithShape="1">
                    <a:blip r:embed="rId17" cstate="hqprint">
                      <a:extLst>
                        <a:ext uri="{28A0092B-C50C-407E-A947-70E740481C1C}">
                          <a14:useLocalDpi xmlns:a14="http://schemas.microsoft.com/office/drawing/2010/main" val="0"/>
                        </a:ext>
                      </a:extLst>
                    </a:blip>
                    <a:srcRect l="3491" t="6302" r="12127" b="6152"/>
                    <a:stretch/>
                  </pic:blipFill>
                  <pic:spPr bwMode="auto">
                    <a:xfrm>
                      <a:off x="0" y="0"/>
                      <a:ext cx="1922145" cy="165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86DC36" w14:textId="4531AF58" w:rsidR="00CB3057" w:rsidRDefault="00CB3057" w:rsidP="001B0071">
      <w:pPr>
        <w:tabs>
          <w:tab w:val="left" w:pos="993"/>
        </w:tabs>
        <w:rPr>
          <w:rStyle w:val="Link"/>
          <w:rFonts w:ascii="Arial" w:hAnsi="Arial" w:cs="Arial"/>
          <w:sz w:val="22"/>
          <w:szCs w:val="22"/>
        </w:rPr>
      </w:pPr>
    </w:p>
    <w:p w14:paraId="29BAC93A" w14:textId="77777777" w:rsidR="00CB3057" w:rsidRDefault="00CB3057" w:rsidP="001B0071">
      <w:pPr>
        <w:tabs>
          <w:tab w:val="left" w:pos="993"/>
        </w:tabs>
        <w:rPr>
          <w:rStyle w:val="Link"/>
          <w:rFonts w:ascii="Arial" w:hAnsi="Arial" w:cs="Arial"/>
          <w:sz w:val="22"/>
          <w:szCs w:val="22"/>
        </w:rPr>
      </w:pPr>
    </w:p>
    <w:p w14:paraId="6ACD1E38" w14:textId="10345F2D"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DD7BF3" w:rsidRDefault="006E447E" w:rsidP="001B0071">
      <w:pPr>
        <w:tabs>
          <w:tab w:val="left" w:pos="993"/>
        </w:tabs>
        <w:rPr>
          <w:rFonts w:ascii="Arial" w:hAnsi="Arial" w:cs="Arial"/>
          <w:sz w:val="6"/>
          <w:szCs w:val="6"/>
        </w:rPr>
      </w:pPr>
      <w:bookmarkStart w:id="0" w:name="_GoBack"/>
    </w:p>
    <w:bookmarkEnd w:id="0"/>
    <w:p w14:paraId="0CA6EC88" w14:textId="6B173D50"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 xml:space="preserve">Foto: </w:t>
      </w:r>
      <w:r w:rsidR="00384D76">
        <w:rPr>
          <w:rFonts w:ascii="Arial" w:hAnsi="Arial" w:cs="Arial"/>
          <w:b w:val="0"/>
          <w:bCs w:val="0"/>
          <w:i/>
          <w:sz w:val="20"/>
          <w:szCs w:val="20"/>
        </w:rPr>
        <w:t xml:space="preserve">Stefan </w:t>
      </w:r>
      <w:proofErr w:type="spellStart"/>
      <w:r w:rsidR="00384D76">
        <w:rPr>
          <w:rFonts w:ascii="Arial" w:hAnsi="Arial" w:cs="Arial"/>
          <w:b w:val="0"/>
          <w:bCs w:val="0"/>
          <w:i/>
          <w:sz w:val="20"/>
          <w:szCs w:val="20"/>
        </w:rPr>
        <w:t>Neubig</w:t>
      </w:r>
      <w:proofErr w:type="spellEnd"/>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384D76">
          <w:type w:val="continuous"/>
          <w:pgSz w:w="11906" w:h="16838"/>
          <w:pgMar w:top="993" w:right="1133" w:bottom="993" w:left="1418" w:header="568" w:footer="556" w:gutter="0"/>
          <w:cols w:num="2" w:space="455" w:equalWidth="0">
            <w:col w:w="5613" w:space="455"/>
            <w:col w:w="3287"/>
          </w:cols>
        </w:sectPr>
      </w:pPr>
    </w:p>
    <w:p w14:paraId="2F50A0CE" w14:textId="77777777" w:rsidR="00142836" w:rsidRPr="005606D7" w:rsidRDefault="00142836" w:rsidP="000B744D"/>
    <w:p w14:paraId="163E07CD" w14:textId="77777777" w:rsidR="000B744D" w:rsidRPr="00DA059D" w:rsidRDefault="000B744D" w:rsidP="000B744D">
      <w:pPr>
        <w:pStyle w:val="Textkrpereinzug"/>
        <w:pBdr>
          <w:top w:val="single" w:sz="4" w:space="1" w:color="auto"/>
        </w:pBdr>
        <w:ind w:right="0"/>
        <w:jc w:val="left"/>
        <w:rPr>
          <w:rFonts w:ascii="Arial" w:hAnsi="Arial" w:cs="Arial"/>
          <w:caps w:val="0"/>
          <w:color w:val="FF99CC"/>
          <w:sz w:val="24"/>
          <w:szCs w:val="24"/>
        </w:rPr>
      </w:pPr>
    </w:p>
    <w:p w14:paraId="615F5357" w14:textId="77777777" w:rsidR="00F502D7" w:rsidRDefault="00F502D7" w:rsidP="00BA6E20"/>
    <w:p w14:paraId="13062A7D" w14:textId="77777777" w:rsidR="00DD7BF3" w:rsidRDefault="00DD7BF3" w:rsidP="00BA6E20"/>
    <w:p w14:paraId="684FC795" w14:textId="77777777" w:rsidR="005E5990" w:rsidRDefault="005E5990">
      <w:pPr>
        <w:pStyle w:val="Textkrpereinzug"/>
        <w:ind w:right="0"/>
        <w:jc w:val="left"/>
        <w:rPr>
          <w:rFonts w:ascii="Courier" w:hAnsi="Courier"/>
          <w:sz w:val="24"/>
          <w:szCs w:val="24"/>
        </w:rPr>
      </w:pPr>
    </w:p>
    <w:p w14:paraId="61C5254F" w14:textId="77777777" w:rsidR="00CF658C" w:rsidRPr="00CF658C" w:rsidRDefault="00CF658C" w:rsidP="00CF658C">
      <w:pPr>
        <w:pStyle w:val="berschrift6"/>
        <w:ind w:right="848"/>
        <w:rPr>
          <w:rFonts w:ascii="Arial" w:hAnsi="Arial" w:cs="Arial"/>
          <w:sz w:val="22"/>
          <w:szCs w:val="22"/>
        </w:rPr>
      </w:pPr>
      <w:r w:rsidRPr="00CF658C">
        <w:rPr>
          <w:rFonts w:ascii="Arial" w:hAnsi="Arial" w:cs="Arial"/>
          <w:sz w:val="22"/>
          <w:szCs w:val="22"/>
        </w:rPr>
        <w:t>Konzert Meditation:</w:t>
      </w:r>
    </w:p>
    <w:p w14:paraId="1F6780CB" w14:textId="77777777" w:rsidR="00DD7BF3" w:rsidRDefault="00DD7BF3" w:rsidP="00DD7BF3">
      <w:pPr>
        <w:pStyle w:val="berschrift1"/>
        <w:ind w:right="848"/>
        <w:rPr>
          <w:rFonts w:ascii="Arial" w:hAnsi="Arial"/>
        </w:rPr>
      </w:pPr>
      <w:r>
        <w:rPr>
          <w:rFonts w:ascii="Arial" w:hAnsi="Arial"/>
        </w:rPr>
        <w:t xml:space="preserve">Der Seele Raum geben – </w:t>
      </w:r>
    </w:p>
    <w:p w14:paraId="60C4BE2A" w14:textId="77777777" w:rsidR="00DD7BF3" w:rsidRDefault="00DD7BF3" w:rsidP="00DD7BF3">
      <w:pPr>
        <w:pStyle w:val="berschrift1"/>
        <w:ind w:right="848"/>
        <w:rPr>
          <w:rFonts w:ascii="Arial" w:hAnsi="Arial"/>
        </w:rPr>
      </w:pPr>
      <w:r>
        <w:rPr>
          <w:rFonts w:ascii="Arial" w:hAnsi="Arial"/>
        </w:rPr>
        <w:t>Heil werden mit Hildegard von Bingen</w:t>
      </w:r>
    </w:p>
    <w:p w14:paraId="76C049F7" w14:textId="77777777" w:rsidR="00DD7BF3" w:rsidRDefault="00DD7BF3" w:rsidP="00DD7BF3">
      <w:pPr>
        <w:pStyle w:val="Lieder"/>
      </w:pPr>
    </w:p>
    <w:p w14:paraId="49E27A79" w14:textId="77777777" w:rsidR="00DD7BF3" w:rsidRDefault="00DD7BF3" w:rsidP="00DD7BF3">
      <w:pPr>
        <w:pStyle w:val="Lieder"/>
        <w:rPr>
          <w:bCs w:val="0"/>
          <w:iCs w:val="0"/>
          <w:sz w:val="22"/>
        </w:rPr>
      </w:pPr>
      <w:r>
        <w:rPr>
          <w:bCs w:val="0"/>
          <w:iCs w:val="0"/>
          <w:sz w:val="22"/>
        </w:rPr>
        <w:t>Pater Anselm Grün, Texte und Sprecher</w:t>
      </w:r>
    </w:p>
    <w:p w14:paraId="1081439C" w14:textId="77777777" w:rsidR="00DD7BF3" w:rsidRDefault="00DD7BF3" w:rsidP="00DD7BF3">
      <w:pPr>
        <w:pStyle w:val="Lieder"/>
        <w:rPr>
          <w:bCs w:val="0"/>
          <w:iCs w:val="0"/>
          <w:sz w:val="22"/>
        </w:rPr>
      </w:pPr>
      <w:r>
        <w:rPr>
          <w:bCs w:val="0"/>
          <w:iCs w:val="0"/>
          <w:sz w:val="22"/>
        </w:rPr>
        <w:t>Hans-Jürgen Hufeisen, Konzeption, Musik und Flöten</w:t>
      </w:r>
    </w:p>
    <w:p w14:paraId="4A0B6E5F" w14:textId="77777777" w:rsidR="00DD7BF3" w:rsidRDefault="00DD7BF3" w:rsidP="00DD7BF3">
      <w:pPr>
        <w:pStyle w:val="Lieder"/>
        <w:rPr>
          <w:bCs w:val="0"/>
          <w:iCs w:val="0"/>
          <w:sz w:val="22"/>
        </w:rPr>
      </w:pPr>
      <w:r>
        <w:rPr>
          <w:bCs w:val="0"/>
          <w:iCs w:val="0"/>
          <w:sz w:val="22"/>
        </w:rPr>
        <w:t>Oskar Göpfert oder Thomas Strauß, Klavier</w:t>
      </w:r>
    </w:p>
    <w:p w14:paraId="3395FCEB" w14:textId="77777777" w:rsidR="00DD7BF3" w:rsidRDefault="00DD7BF3" w:rsidP="00DD7BF3"/>
    <w:p w14:paraId="1C148503" w14:textId="77777777" w:rsidR="00DD7BF3" w:rsidRDefault="00DD7BF3" w:rsidP="00DD7BF3"/>
    <w:p w14:paraId="5A3F7C0F" w14:textId="77777777" w:rsidR="00DD7BF3" w:rsidRDefault="00DD7BF3" w:rsidP="00DD7BF3">
      <w:pPr>
        <w:tabs>
          <w:tab w:val="left" w:pos="2694"/>
        </w:tabs>
        <w:ind w:left="708"/>
        <w:rPr>
          <w:rFonts w:ascii="Arial" w:hAnsi="Arial" w:cs="Arial"/>
          <w:b/>
          <w:sz w:val="22"/>
          <w:szCs w:val="22"/>
        </w:rPr>
      </w:pPr>
      <w:r>
        <w:rPr>
          <w:rFonts w:ascii="Arial" w:hAnsi="Arial" w:cs="Arial"/>
          <w:b/>
          <w:sz w:val="22"/>
          <w:szCs w:val="22"/>
        </w:rPr>
        <w:t>Datum, Uhrzeit:</w:t>
      </w:r>
      <w:r>
        <w:rPr>
          <w:rFonts w:ascii="Arial" w:hAnsi="Arial" w:cs="Arial"/>
          <w:b/>
          <w:sz w:val="22"/>
          <w:szCs w:val="22"/>
        </w:rPr>
        <w:tab/>
      </w:r>
    </w:p>
    <w:p w14:paraId="50873F96" w14:textId="77777777" w:rsidR="00DD7BF3" w:rsidRDefault="00DD7BF3" w:rsidP="00DD7BF3">
      <w:pPr>
        <w:tabs>
          <w:tab w:val="left" w:pos="2694"/>
        </w:tabs>
        <w:ind w:left="708"/>
        <w:rPr>
          <w:rFonts w:ascii="Arial" w:hAnsi="Arial" w:cs="Arial"/>
          <w:b/>
          <w:sz w:val="22"/>
          <w:szCs w:val="22"/>
        </w:rPr>
      </w:pPr>
      <w:r>
        <w:rPr>
          <w:rFonts w:ascii="Arial" w:hAnsi="Arial" w:cs="Arial"/>
          <w:b/>
          <w:sz w:val="22"/>
          <w:szCs w:val="22"/>
        </w:rPr>
        <w:t xml:space="preserve">Ort: </w:t>
      </w:r>
      <w:r>
        <w:rPr>
          <w:rFonts w:ascii="Arial" w:hAnsi="Arial" w:cs="Arial"/>
          <w:b/>
          <w:sz w:val="22"/>
          <w:szCs w:val="22"/>
        </w:rPr>
        <w:tab/>
      </w:r>
    </w:p>
    <w:p w14:paraId="6F9F4C29" w14:textId="77777777" w:rsidR="00DD7BF3" w:rsidRDefault="00DD7BF3" w:rsidP="00DD7BF3">
      <w:pPr>
        <w:tabs>
          <w:tab w:val="left" w:pos="2694"/>
        </w:tabs>
        <w:ind w:left="708"/>
        <w:rPr>
          <w:rFonts w:ascii="Arial" w:hAnsi="Arial" w:cs="Arial"/>
          <w:sz w:val="22"/>
          <w:szCs w:val="22"/>
        </w:rPr>
      </w:pPr>
      <w:r>
        <w:rPr>
          <w:rFonts w:ascii="Arial" w:hAnsi="Arial" w:cs="Arial"/>
          <w:b/>
          <w:sz w:val="22"/>
          <w:szCs w:val="22"/>
        </w:rPr>
        <w:t>Vorverkauf:</w:t>
      </w:r>
      <w:r>
        <w:rPr>
          <w:rFonts w:ascii="Arial" w:hAnsi="Arial" w:cs="Arial"/>
          <w:sz w:val="22"/>
          <w:szCs w:val="22"/>
        </w:rPr>
        <w:tab/>
      </w:r>
    </w:p>
    <w:p w14:paraId="4D39A599" w14:textId="77777777" w:rsidR="00DD7BF3" w:rsidRDefault="00DD7BF3" w:rsidP="00DD7BF3">
      <w:pPr>
        <w:tabs>
          <w:tab w:val="left" w:pos="1276"/>
        </w:tabs>
        <w:ind w:right="848"/>
      </w:pPr>
    </w:p>
    <w:p w14:paraId="3792BD38" w14:textId="77777777" w:rsidR="00DD7BF3" w:rsidRDefault="00DD7BF3" w:rsidP="00DD7BF3">
      <w:pPr>
        <w:tabs>
          <w:tab w:val="left" w:pos="1276"/>
        </w:tabs>
        <w:ind w:right="848"/>
      </w:pPr>
    </w:p>
    <w:p w14:paraId="7E7A4178" w14:textId="6E98BB13" w:rsidR="006D73F3" w:rsidRPr="00DD7BF3" w:rsidRDefault="00DD7BF3" w:rsidP="00DD7BF3">
      <w:pPr>
        <w:rPr>
          <w:rFonts w:ascii="Arial" w:hAnsi="Arial" w:cs="Arial"/>
          <w:sz w:val="22"/>
        </w:rPr>
      </w:pPr>
      <w:r>
        <w:rPr>
          <w:rFonts w:ascii="Arial" w:hAnsi="Arial" w:cs="Arial"/>
          <w:b/>
          <w:sz w:val="22"/>
        </w:rPr>
        <w:t>Hildegard von Bingens Visionen berühren die Menschen seit fast 1000 Jahren. Ihre Worte zeigen uns einen Weg zu einem Leben im Einklang mit uns selbst</w:t>
      </w:r>
      <w:proofErr w:type="gramStart"/>
      <w:r>
        <w:rPr>
          <w:rFonts w:ascii="Arial" w:hAnsi="Arial" w:cs="Arial"/>
          <w:b/>
          <w:sz w:val="22"/>
        </w:rPr>
        <w:t>, der</w:t>
      </w:r>
      <w:proofErr w:type="gramEnd"/>
      <w:r>
        <w:rPr>
          <w:rFonts w:ascii="Arial" w:hAnsi="Arial" w:cs="Arial"/>
          <w:b/>
          <w:sz w:val="22"/>
        </w:rPr>
        <w:t xml:space="preserve"> Schöpfung und Gott. </w:t>
      </w:r>
      <w:r>
        <w:rPr>
          <w:rFonts w:ascii="Arial" w:hAnsi="Arial" w:cs="Arial"/>
          <w:b/>
          <w:sz w:val="22"/>
        </w:rPr>
        <w:br/>
      </w:r>
      <w:r>
        <w:rPr>
          <w:rFonts w:ascii="Arial" w:hAnsi="Arial" w:cs="Arial"/>
          <w:b/>
          <w:sz w:val="22"/>
        </w:rPr>
        <w:br/>
      </w:r>
      <w:r>
        <w:rPr>
          <w:rFonts w:ascii="Arial" w:hAnsi="Arial" w:cs="Arial"/>
          <w:sz w:val="22"/>
        </w:rPr>
        <w:t>Anselm Grün meditiert zum ersten Mal ihre Worte</w:t>
      </w:r>
      <w:proofErr w:type="gramStart"/>
      <w:r>
        <w:rPr>
          <w:rFonts w:ascii="Arial" w:hAnsi="Arial" w:cs="Arial"/>
          <w:sz w:val="22"/>
        </w:rPr>
        <w:t>, die</w:t>
      </w:r>
      <w:proofErr w:type="gramEnd"/>
      <w:r>
        <w:rPr>
          <w:rFonts w:ascii="Arial" w:hAnsi="Arial" w:cs="Arial"/>
          <w:sz w:val="22"/>
        </w:rPr>
        <w:t xml:space="preserve"> uns mit unserem innersten Wesen in Berührung bringen und uns wahrhaft heil werden lassen. Anselm Grün spricht über die Farbenlehre und die Grünkraft, die Einheit von Leib und Seele, das rechte Maß, die Lebenskraft der Freude und der Tugenden und über die heilende Kraft des Gebetes.</w:t>
      </w:r>
      <w:r>
        <w:rPr>
          <w:rFonts w:ascii="Arial" w:hAnsi="Arial" w:cs="Arial"/>
          <w:sz w:val="22"/>
        </w:rPr>
        <w:br/>
      </w:r>
      <w:r>
        <w:rPr>
          <w:rFonts w:ascii="Arial" w:hAnsi="Arial" w:cs="Arial"/>
          <w:sz w:val="22"/>
        </w:rPr>
        <w:br/>
        <w:t xml:space="preserve">Die Kompositionen von Hans-Jürgen Hufeisen begleiten uns auf dem Weg zu unserem Innersten. </w:t>
      </w:r>
      <w:r>
        <w:rPr>
          <w:rFonts w:ascii="Arial" w:hAnsi="Arial" w:cs="Arial"/>
          <w:sz w:val="22"/>
          <w:szCs w:val="22"/>
        </w:rPr>
        <w:t xml:space="preserve">Für seine Musik verwendet er Inspirationen aus der Natur, die Bilder stammen aus der Stille der Wüste, aus dem Traum, kommen übers Meer in Form von Wellen oder drücken einen Tanz auf dem Regenbogen aus. Die Musik </w:t>
      </w:r>
      <w:r>
        <w:rPr>
          <w:rFonts w:ascii="Arial" w:hAnsi="Arial" w:cs="Arial"/>
          <w:sz w:val="22"/>
        </w:rPr>
        <w:t>lässt uns Gottes heilende Kraft spüren und in uns lebendig werden.</w:t>
      </w:r>
    </w:p>
    <w:sectPr w:rsidR="006D73F3" w:rsidRPr="00DD7BF3" w:rsidSect="00BE6FC3">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3AB3" w14:textId="77777777" w:rsidR="005B76F6" w:rsidRDefault="005B76F6">
      <w:r>
        <w:separator/>
      </w:r>
    </w:p>
  </w:endnote>
  <w:endnote w:type="continuationSeparator" w:id="0">
    <w:p w14:paraId="0D2B64DC" w14:textId="77777777" w:rsidR="005B76F6" w:rsidRDefault="005B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5673" w14:textId="77777777" w:rsidR="005B76F6" w:rsidRDefault="005B76F6">
      <w:r>
        <w:separator/>
      </w:r>
    </w:p>
  </w:footnote>
  <w:footnote w:type="continuationSeparator" w:id="0">
    <w:p w14:paraId="2A97DAD6" w14:textId="77777777" w:rsidR="005B76F6" w:rsidRDefault="005B7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5418E32A"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D7BF3">
      <w:rPr>
        <w:b w:val="0"/>
        <w:bCs w:val="0"/>
        <w:sz w:val="22"/>
        <w:szCs w:val="22"/>
      </w:rPr>
      <w:t xml:space="preserve">    </w:t>
    </w:r>
    <w:r w:rsidR="004F65C7">
      <w:t>D</w:t>
    </w:r>
    <w:r w:rsidR="00DD7BF3">
      <w:t>er Seele Raum geben</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DD7BF3">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DD7BF3">
      <w:rPr>
        <w:b w:val="0"/>
        <w:bCs w:val="0"/>
        <w:noProof/>
        <w:sz w:val="22"/>
        <w:szCs w:val="22"/>
      </w:rPr>
      <w:t>1</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706C4"/>
    <w:rsid w:val="0009211D"/>
    <w:rsid w:val="000B5D8F"/>
    <w:rsid w:val="000B744D"/>
    <w:rsid w:val="000D7EBA"/>
    <w:rsid w:val="000E7519"/>
    <w:rsid w:val="00142836"/>
    <w:rsid w:val="001465A8"/>
    <w:rsid w:val="001556A6"/>
    <w:rsid w:val="0018449C"/>
    <w:rsid w:val="00185142"/>
    <w:rsid w:val="001B0071"/>
    <w:rsid w:val="001C0DBD"/>
    <w:rsid w:val="001C7414"/>
    <w:rsid w:val="001E3B97"/>
    <w:rsid w:val="00215E15"/>
    <w:rsid w:val="00236950"/>
    <w:rsid w:val="0028568D"/>
    <w:rsid w:val="002A1A17"/>
    <w:rsid w:val="002A3299"/>
    <w:rsid w:val="002A481F"/>
    <w:rsid w:val="00323E13"/>
    <w:rsid w:val="003353C9"/>
    <w:rsid w:val="00337D9E"/>
    <w:rsid w:val="00363BB3"/>
    <w:rsid w:val="00384D76"/>
    <w:rsid w:val="003C273A"/>
    <w:rsid w:val="003D3C45"/>
    <w:rsid w:val="003E3814"/>
    <w:rsid w:val="003F6A1F"/>
    <w:rsid w:val="00406F86"/>
    <w:rsid w:val="004450DB"/>
    <w:rsid w:val="00446C87"/>
    <w:rsid w:val="0047638C"/>
    <w:rsid w:val="004A35C2"/>
    <w:rsid w:val="004D7A92"/>
    <w:rsid w:val="004F200A"/>
    <w:rsid w:val="004F65C7"/>
    <w:rsid w:val="00515BFD"/>
    <w:rsid w:val="00531433"/>
    <w:rsid w:val="00546B3B"/>
    <w:rsid w:val="00593C44"/>
    <w:rsid w:val="005A7EC6"/>
    <w:rsid w:val="005B76F6"/>
    <w:rsid w:val="005B797E"/>
    <w:rsid w:val="005C07FB"/>
    <w:rsid w:val="005E15DC"/>
    <w:rsid w:val="005E5990"/>
    <w:rsid w:val="00621348"/>
    <w:rsid w:val="00657AD3"/>
    <w:rsid w:val="0066468F"/>
    <w:rsid w:val="006A0EF0"/>
    <w:rsid w:val="006D73F3"/>
    <w:rsid w:val="006E447E"/>
    <w:rsid w:val="00703FF2"/>
    <w:rsid w:val="00712F6A"/>
    <w:rsid w:val="00741294"/>
    <w:rsid w:val="00781499"/>
    <w:rsid w:val="00786BFA"/>
    <w:rsid w:val="007A7251"/>
    <w:rsid w:val="007B707B"/>
    <w:rsid w:val="007C6160"/>
    <w:rsid w:val="00833041"/>
    <w:rsid w:val="008B1DF2"/>
    <w:rsid w:val="008E7250"/>
    <w:rsid w:val="008F26E7"/>
    <w:rsid w:val="00930094"/>
    <w:rsid w:val="00946AF4"/>
    <w:rsid w:val="009525A4"/>
    <w:rsid w:val="00963657"/>
    <w:rsid w:val="00967C8D"/>
    <w:rsid w:val="00990034"/>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45004"/>
    <w:rsid w:val="00C66B72"/>
    <w:rsid w:val="00CB3057"/>
    <w:rsid w:val="00CF658C"/>
    <w:rsid w:val="00D37F2B"/>
    <w:rsid w:val="00D43F60"/>
    <w:rsid w:val="00D57266"/>
    <w:rsid w:val="00D60C44"/>
    <w:rsid w:val="00D6260F"/>
    <w:rsid w:val="00D6401B"/>
    <w:rsid w:val="00D76253"/>
    <w:rsid w:val="00DB404C"/>
    <w:rsid w:val="00DD7BF3"/>
    <w:rsid w:val="00DF3BEA"/>
    <w:rsid w:val="00DF7360"/>
    <w:rsid w:val="00E1536F"/>
    <w:rsid w:val="00E16D5E"/>
    <w:rsid w:val="00E3654F"/>
    <w:rsid w:val="00E52313"/>
    <w:rsid w:val="00E576ED"/>
    <w:rsid w:val="00EA7B20"/>
    <w:rsid w:val="00EC1456"/>
    <w:rsid w:val="00F32DDB"/>
    <w:rsid w:val="00F502D7"/>
    <w:rsid w:val="00F752C3"/>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eichen">
    <w:name w:val="Überschrift 1 Zeichen"/>
    <w:basedOn w:val="Absatzstandardschriftart"/>
    <w:link w:val="berschrift1"/>
    <w:rsid w:val="00CF658C"/>
    <w:rPr>
      <w:rFonts w:ascii="Courier" w:hAnsi="Courier" w:cs="Arial"/>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semiHidden/>
    <w:unhideWhenUsed/>
    <w:qFormat/>
    <w:rsid w:val="00CF658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eichen"/>
    <w:semiHidden/>
    <w:unhideWhenUsed/>
    <w:qFormat/>
    <w:rsid w:val="00CF658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rsid w:val="00963657"/>
    <w:pPr>
      <w:tabs>
        <w:tab w:val="left" w:pos="1276"/>
      </w:tabs>
      <w:ind w:right="-2"/>
    </w:pPr>
    <w:rPr>
      <w:rFonts w:ascii="Arial" w:hAnsi="Arial" w:cs="Arial"/>
      <w:bCs/>
      <w:iCs/>
      <w:sz w:val="24"/>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semiHidden/>
    <w:rsid w:val="00CF658C"/>
    <w:rPr>
      <w:rFonts w:asciiTheme="majorHAnsi" w:eastAsiaTheme="majorEastAsia" w:hAnsiTheme="majorHAnsi" w:cstheme="majorBidi"/>
      <w:color w:val="1F3763" w:themeColor="accent1" w:themeShade="7F"/>
    </w:rPr>
  </w:style>
  <w:style w:type="character" w:customStyle="1" w:styleId="berschrift7Zeichen">
    <w:name w:val="Überschrift 7 Zeichen"/>
    <w:basedOn w:val="Absatzstandardschriftart"/>
    <w:link w:val="berschrift7"/>
    <w:semiHidden/>
    <w:rsid w:val="00CF658C"/>
    <w:rPr>
      <w:rFonts w:asciiTheme="majorHAnsi" w:eastAsiaTheme="majorEastAsia" w:hAnsiTheme="majorHAnsi" w:cstheme="majorBidi"/>
      <w:i/>
      <w:iCs/>
      <w:color w:val="1F3763" w:themeColor="accent1" w:themeShade="7F"/>
    </w:rPr>
  </w:style>
  <w:style w:type="character" w:customStyle="1" w:styleId="berschrift1Zeichen">
    <w:name w:val="Überschrift 1 Zeichen"/>
    <w:basedOn w:val="Absatzstandardschriftart"/>
    <w:link w:val="berschrift1"/>
    <w:rsid w:val="00CF658C"/>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770">
      <w:bodyDiv w:val="1"/>
      <w:marLeft w:val="0"/>
      <w:marRight w:val="0"/>
      <w:marTop w:val="0"/>
      <w:marBottom w:val="0"/>
      <w:divBdr>
        <w:top w:val="none" w:sz="0" w:space="0" w:color="auto"/>
        <w:left w:val="none" w:sz="0" w:space="0" w:color="auto"/>
        <w:bottom w:val="none" w:sz="0" w:space="0" w:color="auto"/>
        <w:right w:val="none" w:sz="0" w:space="0" w:color="auto"/>
      </w:divBdr>
    </w:div>
    <w:div w:id="331833995">
      <w:bodyDiv w:val="1"/>
      <w:marLeft w:val="0"/>
      <w:marRight w:val="0"/>
      <w:marTop w:val="0"/>
      <w:marBottom w:val="0"/>
      <w:divBdr>
        <w:top w:val="none" w:sz="0" w:space="0" w:color="auto"/>
        <w:left w:val="none" w:sz="0" w:space="0" w:color="auto"/>
        <w:bottom w:val="none" w:sz="0" w:space="0" w:color="auto"/>
        <w:right w:val="none" w:sz="0" w:space="0" w:color="auto"/>
      </w:divBdr>
    </w:div>
    <w:div w:id="626862790">
      <w:bodyDiv w:val="1"/>
      <w:marLeft w:val="0"/>
      <w:marRight w:val="0"/>
      <w:marTop w:val="0"/>
      <w:marBottom w:val="0"/>
      <w:divBdr>
        <w:top w:val="none" w:sz="0" w:space="0" w:color="auto"/>
        <w:left w:val="none" w:sz="0" w:space="0" w:color="auto"/>
        <w:bottom w:val="none" w:sz="0" w:space="0" w:color="auto"/>
        <w:right w:val="none" w:sz="0" w:space="0" w:color="auto"/>
      </w:divBdr>
    </w:div>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123495436">
      <w:bodyDiv w:val="1"/>
      <w:marLeft w:val="0"/>
      <w:marRight w:val="0"/>
      <w:marTop w:val="0"/>
      <w:marBottom w:val="0"/>
      <w:divBdr>
        <w:top w:val="none" w:sz="0" w:space="0" w:color="auto"/>
        <w:left w:val="none" w:sz="0" w:space="0" w:color="auto"/>
        <w:bottom w:val="none" w:sz="0" w:space="0" w:color="auto"/>
        <w:right w:val="none" w:sz="0" w:space="0" w:color="auto"/>
      </w:divBdr>
    </w:div>
    <w:div w:id="1876427569">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anselm_gruen.html"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www.hufeisen.com/Kontakt-91082.html" TargetMode="External"/><Relationship Id="rId10" Type="http://schemas.openxmlformats.org/officeDocument/2006/relationships/hyperlink" Target="mailto:klaus@hufeis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1856</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2</cp:revision>
  <cp:lastPrinted>2006-09-01T15:06:00Z</cp:lastPrinted>
  <dcterms:created xsi:type="dcterms:W3CDTF">2019-03-17T04:54:00Z</dcterms:created>
  <dcterms:modified xsi:type="dcterms:W3CDTF">2019-03-17T04:54:00Z</dcterms:modified>
</cp:coreProperties>
</file>